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tbl>
      <w:tblPr>
        <w:tblStyle w:val="4"/>
        <w:tblW w:w="106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9"/>
        <w:gridCol w:w="8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b/>
                <w:sz w:val="30"/>
                <w:szCs w:val="30"/>
                <w:lang w:val="en-US" w:eastAsia="zh-CN"/>
              </w:rPr>
              <w:t>第一</w:t>
            </w:r>
            <w:r>
              <w:rPr>
                <w:rFonts w:hint="default" w:ascii="Times New Roman" w:hAnsi="Times New Roman" w:eastAsia="黑体" w:cs="Times New Roman"/>
                <w:b/>
                <w:sz w:val="30"/>
                <w:szCs w:val="30"/>
              </w:rPr>
              <w:t>课时教学设计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254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课题</w:t>
            </w:r>
          </w:p>
        </w:tc>
        <w:tc>
          <w:tcPr>
            <w:tcW w:w="8133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M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odule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U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 xml:space="preserve">nit 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1  She 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'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 xml:space="preserve">s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listening to the radio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549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课型</w:t>
            </w:r>
          </w:p>
        </w:tc>
        <w:tc>
          <w:tcPr>
            <w:tcW w:w="8133" w:type="dxa"/>
            <w:shd w:val="clear" w:color="auto" w:fill="auto"/>
            <w:vAlign w:val="center"/>
          </w:tcPr>
          <w:p>
            <w:pPr>
              <w:spacing w:line="460" w:lineRule="exact"/>
              <w:jc w:val="left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新授课</w:t>
            </w: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 xml:space="preserve">      章/单元复习课□     专题复习课□  </w:t>
            </w:r>
          </w:p>
          <w:p>
            <w:pPr>
              <w:spacing w:line="460" w:lineRule="exact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习题/试卷讲评课□    学科实践活动课□     其他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7"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课时目标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通过感知课文具体情景，学生能听懂、准确认读单词</w:t>
            </w:r>
            <w:r>
              <w:rPr>
                <w:rFonts w:hint="default" w:ascii="Times New Roman" w:hAnsi="Times New Roman" w:eastAsia="楷体" w:cs="Times New Roman"/>
                <w:bCs/>
                <w:sz w:val="24"/>
                <w:lang w:val="en-US" w:eastAsia="zh-CN"/>
              </w:rPr>
              <w:t>radio,photo,newspaper,little,camera,smile</w:t>
            </w:r>
            <w:r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；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会理解、认读目标语句“</w:t>
            </w:r>
            <w:r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That’s...</w:t>
            </w:r>
            <w:r>
              <w:rPr>
                <w:rFonts w:hint="eastAsia" w:ascii="Times New Roman" w:hAnsi="Times New Roman" w:eastAsia="楷体" w:cs="Times New Roman"/>
                <w:bCs/>
                <w:sz w:val="24"/>
                <w:lang w:val="en-US" w:eastAsia="zh-CN"/>
              </w:rPr>
              <w:t>She’s/He’s doing...</w:t>
            </w: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”达到初步运用的目的。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能在课文情景中，借助录音、图片及老师问题的帮助下，会听、会读并理解对话内容；并模仿运用句型“</w:t>
            </w:r>
            <w:r>
              <w:rPr>
                <w:rFonts w:hint="eastAsia" w:ascii="Times New Roman" w:hAnsi="Times New Roman" w:eastAsia="楷体" w:cs="Times New Roman"/>
                <w:bCs/>
                <w:sz w:val="24"/>
                <w:lang w:val="en-US" w:eastAsia="zh-CN"/>
              </w:rPr>
              <w:t>That</w:t>
            </w:r>
            <w:r>
              <w:rPr>
                <w:rFonts w:hint="default" w:ascii="Times New Roman" w:hAnsi="Times New Roman" w:eastAsia="楷体" w:cs="Times New Roman"/>
                <w:bCs/>
                <w:sz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楷体" w:cs="Times New Roman"/>
                <w:bCs/>
                <w:sz w:val="24"/>
                <w:lang w:val="en-US" w:eastAsia="zh-CN"/>
              </w:rPr>
              <w:t>s...She</w:t>
            </w:r>
            <w:r>
              <w:rPr>
                <w:rFonts w:hint="default" w:ascii="Times New Roman" w:hAnsi="Times New Roman" w:eastAsia="楷体" w:cs="Times New Roman"/>
                <w:bCs/>
                <w:sz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楷体" w:cs="Times New Roman"/>
                <w:bCs/>
                <w:sz w:val="24"/>
                <w:lang w:val="en-US" w:eastAsia="zh-CN"/>
              </w:rPr>
              <w:t>s/He</w:t>
            </w:r>
            <w:r>
              <w:rPr>
                <w:rFonts w:hint="default" w:ascii="Times New Roman" w:hAnsi="Times New Roman" w:eastAsia="楷体" w:cs="Times New Roman"/>
                <w:bCs/>
                <w:sz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楷体" w:cs="Times New Roman"/>
                <w:bCs/>
                <w:sz w:val="24"/>
                <w:lang w:val="en-US" w:eastAsia="zh-CN"/>
              </w:rPr>
              <w:t>s doing...</w:t>
            </w: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”描述、介绍他人正在进行的活动或事情。</w:t>
            </w:r>
          </w:p>
          <w:p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通过2人1组看图对话介绍图片人物正在进行的活动，巩固拓展本课的目标语言，培养学生的合作意识，乐于感知并积极尝试使用英语。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7"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教学内容分析</w:t>
            </w:r>
          </w:p>
          <w:p>
            <w:pPr>
              <w:pStyle w:val="7"/>
              <w:spacing w:line="320" w:lineRule="exact"/>
              <w:ind w:left="363" w:firstLine="48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本课是《新标准英语》</w:t>
            </w: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一</w:t>
            </w:r>
            <w:r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起</w:t>
            </w: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二</w:t>
            </w:r>
            <w:r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年级下册</w:t>
            </w:r>
            <w:r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Module2 Unit1</w:t>
            </w:r>
            <w:r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。学习内容是</w:t>
            </w:r>
            <w:r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Daming</w:t>
            </w: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向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Sam</w:t>
            </w: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展示自己拍摄的照片，并向他逐一介绍图片中的任务正在做什么，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Sam</w:t>
            </w: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对这些照片非常感兴趣。最后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Daming</w:t>
            </w: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向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Sam</w:t>
            </w: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展示了自己的新相机，并给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Sam</w:t>
            </w: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拍了照，本课学习重点是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“be+doing”</w:t>
            </w: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结构。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7"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学生学情分析</w:t>
            </w:r>
          </w:p>
          <w:p>
            <w:pPr>
              <w:pStyle w:val="7"/>
              <w:spacing w:line="320" w:lineRule="exact"/>
              <w:ind w:left="363" w:firstLine="480"/>
              <w:jc w:val="left"/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学生通过</w:t>
            </w: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一年半</w:t>
            </w:r>
            <w:r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的英语学习，有一定的英语语言基础，初步具备了一定的听、说、读能力，学习策略也得到</w:t>
            </w: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一些</w:t>
            </w:r>
            <w:r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发展。</w:t>
            </w: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学生在前一个模块已经学习了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“It</w:t>
            </w:r>
            <w:r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’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s raining.”</w:t>
            </w: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语句，所以该结构本身难度不大。</w:t>
            </w:r>
            <w:r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在此基础上，本课进一步学习</w:t>
            </w: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“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be+doing”</w:t>
            </w: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结构，要求学生尝试用此结构描述他人正在进行的活动，并</w:t>
            </w:r>
            <w:r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养成</w:t>
            </w: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乐于分享</w:t>
            </w:r>
            <w:r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、关心他人的良好品格。</w:t>
            </w:r>
          </w:p>
          <w:p>
            <w:pPr>
              <w:pStyle w:val="7"/>
              <w:spacing w:line="320" w:lineRule="exact"/>
              <w:ind w:left="363" w:firstLine="48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7"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学习目标叙写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1）能听懂、准确认读单词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radio,photo,newspaper,little,camera,smile</w:t>
            </w:r>
            <w:r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；</w:t>
            </w:r>
            <w:r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会理解、认读目标语句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“That</w:t>
            </w:r>
            <w:r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’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s...She</w:t>
            </w:r>
            <w:r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’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s/He</w:t>
            </w:r>
            <w:r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’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s doing...”</w:t>
            </w:r>
            <w:r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达到初步运用的目的。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2</w:t>
            </w:r>
            <w:r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）能听懂、会读本课课文，并理解课文大意，初步运用目标语句</w:t>
            </w: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“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That</w:t>
            </w:r>
            <w:r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’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s...She</w:t>
            </w:r>
            <w:r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’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s/He</w:t>
            </w:r>
            <w:r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’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s...</w:t>
            </w:r>
            <w:r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”</w:t>
            </w:r>
            <w:r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描述、介绍</w:t>
            </w: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图中人物正在进行的活动或事情</w:t>
            </w:r>
            <w:r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3</w:t>
            </w:r>
            <w:r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）能</w:t>
            </w: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结合生活实际，</w:t>
            </w:r>
            <w:r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运用句型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“That</w:t>
            </w:r>
            <w:r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’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s...She</w:t>
            </w:r>
            <w:r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’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s/He</w:t>
            </w:r>
            <w:r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’</w:t>
            </w:r>
            <w:r>
              <w:rPr>
                <w:rFonts w:hint="eastAsia" w:ascii="Times New Roman" w:hAnsi="Times New Roman" w:eastAsia="楷体" w:cs="Times New Roman"/>
                <w:kern w:val="2"/>
                <w:sz w:val="24"/>
                <w:szCs w:val="24"/>
                <w:lang w:val="en-US" w:eastAsia="zh-CN" w:bidi="ar-SA"/>
              </w:rPr>
              <w:t>s...”</w:t>
            </w:r>
            <w:r>
              <w:rPr>
                <w:rFonts w:hint="default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描述、介绍</w:t>
            </w:r>
            <w:r>
              <w:rPr>
                <w:rFonts w:hint="eastAsia" w:ascii="楷体" w:hAnsi="楷体" w:eastAsia="楷体" w:cs="楷体"/>
                <w:kern w:val="2"/>
                <w:sz w:val="24"/>
                <w:szCs w:val="24"/>
                <w:lang w:val="en-US" w:eastAsia="zh-CN" w:bidi="ar-SA"/>
              </w:rPr>
              <w:t>家人朋友正在进行的活动或事情，乐于分享并关心他人。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pStyle w:val="7"/>
              <w:numPr>
                <w:ilvl w:val="0"/>
                <w:numId w:val="1"/>
              </w:numPr>
              <w:spacing w:line="320" w:lineRule="exact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评价任务设计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spacing w:line="320" w:lineRule="exact"/>
              <w:ind w:left="720" w:hanging="360" w:firstLineChars="0"/>
              <w:rPr>
                <w:rFonts w:hint="eastAsia" w:ascii="楷体" w:hAnsi="楷体" w:eastAsia="楷体" w:cs="楷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Cs/>
                <w:sz w:val="24"/>
                <w:szCs w:val="24"/>
              </w:rPr>
              <w:t>任务一、图文解码，听力理解。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spacing w:line="320" w:lineRule="exact"/>
              <w:ind w:left="720" w:hanging="360" w:firstLineChars="0"/>
              <w:rPr>
                <w:rFonts w:hint="eastAsia" w:ascii="楷体" w:hAnsi="楷体" w:eastAsia="楷体" w:cs="楷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Cs/>
                <w:sz w:val="24"/>
                <w:szCs w:val="24"/>
              </w:rPr>
              <w:t>任务二、梳理</w:t>
            </w: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eastAsia="zh-CN"/>
              </w:rPr>
              <w:t>课文</w:t>
            </w:r>
            <w:r>
              <w:rPr>
                <w:rFonts w:hint="eastAsia" w:ascii="楷体" w:hAnsi="楷体" w:eastAsia="楷体" w:cs="楷体"/>
                <w:bCs/>
                <w:sz w:val="24"/>
                <w:szCs w:val="24"/>
              </w:rPr>
              <w:t>，提取信息。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spacing w:line="320" w:lineRule="exact"/>
              <w:ind w:left="720" w:hanging="360" w:firstLineChars="0"/>
              <w:rPr>
                <w:rFonts w:hint="eastAsia" w:ascii="楷体" w:hAnsi="楷体" w:eastAsia="楷体" w:cs="楷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Cs/>
                <w:sz w:val="24"/>
                <w:szCs w:val="24"/>
              </w:rPr>
              <w:t>任务三、图文描述，内化所学。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spacing w:line="320" w:lineRule="exact"/>
              <w:ind w:left="720" w:hanging="360" w:firstLineChars="0"/>
              <w:rPr>
                <w:rFonts w:hint="eastAsia" w:ascii="楷体" w:hAnsi="楷体" w:eastAsia="楷体" w:cs="楷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Cs/>
                <w:sz w:val="24"/>
                <w:szCs w:val="24"/>
              </w:rPr>
              <w:t>任务四</w:t>
            </w: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eastAsia="zh-CN"/>
              </w:rPr>
              <w:t>—</w:t>
            </w: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  <w:t>五、结对</w:t>
            </w:r>
            <w:r>
              <w:rPr>
                <w:rFonts w:hint="eastAsia" w:ascii="楷体" w:hAnsi="楷体" w:eastAsia="楷体" w:cs="楷体"/>
                <w:bCs/>
                <w:sz w:val="24"/>
                <w:szCs w:val="24"/>
              </w:rPr>
              <w:t>活动，运用所学。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spacing w:line="320" w:lineRule="exact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</w:rPr>
              <w:t>Task 1 I can listen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spacing w:line="320" w:lineRule="exact"/>
              <w:ind w:left="0" w:leftChars="0" w:firstLine="240" w:firstLineChars="100"/>
              <w:jc w:val="left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1.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Who are they in Daming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s photos?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spacing w:line="320" w:lineRule="exact"/>
              <w:jc w:val="both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Daming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s mother, Daming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s father and Tom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spacing w:line="320" w:lineRule="exact"/>
              <w:ind w:left="0" w:leftChars="0" w:firstLine="240" w:firstLineChars="100"/>
              <w:jc w:val="left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2.</w:t>
            </w:r>
            <w:r>
              <w:rPr>
                <w:rFonts w:hint="default" w:ascii="Calibri" w:hAnsi="Calibri" w:eastAsia="宋体" w:cs="Calibri"/>
                <w:bCs/>
                <w:sz w:val="24"/>
                <w:szCs w:val="24"/>
              </w:rPr>
              <w:t>①</w:t>
            </w:r>
            <w:r>
              <w:rPr>
                <w:rFonts w:hint="eastAsia" w:ascii="Calibri" w:hAnsi="Calibri" w:eastAsia="宋体" w:cs="Calibri"/>
                <w:bCs/>
                <w:sz w:val="24"/>
                <w:szCs w:val="24"/>
                <w:lang w:val="en-US" w:eastAsia="zh-CN"/>
              </w:rPr>
              <w:t>( )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What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s Daming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s mother doing?  A.She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s listening to the radio.  B.She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s listening to the CD.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spacing w:line="320" w:lineRule="exact"/>
              <w:ind w:left="0" w:leftChars="0" w:firstLine="240" w:firstLineChars="100"/>
              <w:jc w:val="left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2.</w:t>
            </w:r>
            <w:r>
              <w:rPr>
                <w:rFonts w:hint="default" w:ascii="Calibri" w:hAnsi="Calibri" w:eastAsia="宋体" w:cs="Calibri"/>
                <w:bCs/>
                <w:sz w:val="24"/>
                <w:szCs w:val="24"/>
                <w:lang w:val="en-US" w:eastAsia="zh-CN"/>
              </w:rPr>
              <w:t>②</w:t>
            </w:r>
            <w:r>
              <w:rPr>
                <w:rFonts w:hint="eastAsia" w:ascii="Calibri" w:hAnsi="Calibri" w:eastAsia="宋体" w:cs="Calibri"/>
                <w:bCs/>
                <w:sz w:val="24"/>
                <w:szCs w:val="24"/>
                <w:lang w:val="en-US" w:eastAsia="zh-CN"/>
              </w:rPr>
              <w:t>( )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What’s Daming’s father doing?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 xml:space="preserve">   A.He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s reading a book.       B.He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s reading a newspaper.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spacing w:line="320" w:lineRule="exact"/>
              <w:ind w:left="0" w:leftChars="0" w:firstLine="240" w:firstLineChars="100"/>
              <w:jc w:val="both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2.</w:t>
            </w:r>
            <w:r>
              <w:rPr>
                <w:rFonts w:hint="default" w:ascii="Calibri" w:hAnsi="Calibri" w:eastAsia="宋体" w:cs="Calibri"/>
                <w:bCs/>
                <w:sz w:val="24"/>
                <w:szCs w:val="24"/>
                <w:lang w:val="en-US" w:eastAsia="zh-CN"/>
              </w:rPr>
              <w:t>③</w:t>
            </w:r>
            <w:r>
              <w:rPr>
                <w:rFonts w:hint="eastAsia" w:ascii="Calibri" w:hAnsi="Calibri" w:eastAsia="宋体" w:cs="Calibri"/>
                <w:bCs/>
                <w:sz w:val="24"/>
                <w:szCs w:val="24"/>
                <w:lang w:val="en-US" w:eastAsia="zh-CN"/>
              </w:rPr>
              <w:t>( )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What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s Tom doing?            A.He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s playing with his train.  B.He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s swimming.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spacing w:line="320" w:lineRule="exact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Cs/>
                <w:sz w:val="24"/>
                <w:szCs w:val="24"/>
              </w:rPr>
              <w:t>学生自评：☆☆☆☆☆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spacing w:line="320" w:lineRule="exact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</w:rPr>
              <w:t>Task 2 I can find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spacing w:line="320" w:lineRule="exact"/>
              <w:ind w:left="0" w:leftChars="0" w:firstLine="480" w:firstLineChars="200"/>
              <w:jc w:val="left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楷体" w:hAnsi="楷体" w:eastAsia="楷体" w:cs="楷体"/>
                <w:bCs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  <w:t>听读</w:t>
            </w:r>
            <w:r>
              <w:rPr>
                <w:rFonts w:hint="default" w:ascii="楷体" w:hAnsi="楷体" w:eastAsia="楷体" w:cs="楷体"/>
                <w:bCs/>
                <w:sz w:val="24"/>
                <w:szCs w:val="24"/>
              </w:rPr>
              <w:t>课文，找出</w:t>
            </w: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  <w:t>含有</w:t>
            </w: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eastAsia="zh-CN"/>
              </w:rPr>
              <w:t>“</w:t>
            </w:r>
            <w:r>
              <w:rPr>
                <w:rFonts w:hint="eastAsia" w:ascii="Times New Roman" w:hAnsi="Times New Roman" w:eastAsia="楷体" w:cs="Times New Roman"/>
                <w:bCs/>
                <w:kern w:val="2"/>
                <w:sz w:val="24"/>
                <w:szCs w:val="24"/>
                <w:lang w:val="en-US" w:eastAsia="zh-CN" w:bidi="ar-SA"/>
              </w:rPr>
              <w:t>-ing</w:t>
            </w: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eastAsia="zh-CN"/>
              </w:rPr>
              <w:t>”</w:t>
            </w: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  <w:t>的句子</w:t>
            </w:r>
            <w:r>
              <w:rPr>
                <w:rFonts w:hint="default" w:ascii="楷体" w:hAnsi="楷体" w:eastAsia="楷体" w:cs="楷体"/>
                <w:bCs/>
                <w:sz w:val="24"/>
                <w:szCs w:val="24"/>
                <w:lang w:val="en-US" w:eastAsia="zh-CN"/>
              </w:rPr>
              <w:t>并</w:t>
            </w: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  <w:t>勾画</w:t>
            </w:r>
            <w:r>
              <w:rPr>
                <w:rFonts w:hint="default" w:ascii="楷体" w:hAnsi="楷体" w:eastAsia="楷体" w:cs="楷体"/>
                <w:bCs/>
                <w:sz w:val="24"/>
                <w:szCs w:val="24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spacing w:line="320" w:lineRule="exact"/>
              <w:ind w:left="0" w:leftChars="0" w:firstLine="480" w:firstLineChars="200"/>
              <w:jc w:val="left"/>
              <w:rPr>
                <w:rFonts w:hint="default" w:ascii="楷体" w:hAnsi="楷体" w:eastAsia="楷体" w:cs="楷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  <w:t>2.根据图片内容</w:t>
            </w:r>
            <w:r>
              <w:rPr>
                <w:rFonts w:hint="default" w:ascii="楷体" w:hAnsi="楷体" w:eastAsia="楷体" w:cs="楷体"/>
                <w:bCs/>
                <w:sz w:val="24"/>
                <w:szCs w:val="24"/>
              </w:rPr>
              <w:t>，</w:t>
            </w: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  <w:t>选择正确的选项完成填空</w:t>
            </w:r>
            <w:r>
              <w:rPr>
                <w:rFonts w:hint="default" w:ascii="楷体" w:hAnsi="楷体" w:eastAsia="楷体" w:cs="楷体"/>
                <w:bCs/>
                <w:sz w:val="24"/>
                <w:szCs w:val="24"/>
              </w:rPr>
              <w:t>。</w:t>
            </w:r>
          </w:p>
          <w:p>
            <w:pPr>
              <w:pStyle w:val="7"/>
              <w:spacing w:line="320" w:lineRule="exact"/>
              <w:ind w:left="0" w:leftChars="0" w:firstLine="480" w:firstLineChars="200"/>
              <w:jc w:val="left"/>
              <w:rPr>
                <w:rFonts w:hint="default" w:ascii="楷体" w:hAnsi="楷体" w:eastAsia="楷体" w:cs="楷体"/>
                <w:bCs/>
                <w:sz w:val="24"/>
                <w:szCs w:val="24"/>
              </w:rPr>
            </w:pPr>
          </w:p>
          <w:p>
            <w:pPr>
              <w:pStyle w:val="7"/>
              <w:numPr>
                <w:ilvl w:val="0"/>
                <w:numId w:val="0"/>
              </w:numPr>
              <w:spacing w:line="240" w:lineRule="auto"/>
              <w:ind w:leftChars="0"/>
              <w:jc w:val="both"/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eastAsia="zh-CN"/>
              </w:rPr>
              <w:drawing>
                <wp:inline distT="0" distB="0" distL="114300" distR="114300">
                  <wp:extent cx="4676775" cy="1978660"/>
                  <wp:effectExtent l="0" t="0" r="9525" b="2540"/>
                  <wp:docPr id="17" name="图片 17" descr="图片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 descr="图片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6775" cy="1978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7"/>
              <w:numPr>
                <w:ilvl w:val="0"/>
                <w:numId w:val="0"/>
              </w:numPr>
              <w:spacing w:line="320" w:lineRule="exact"/>
              <w:ind w:leftChars="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spacing w:line="320" w:lineRule="exact"/>
              <w:ind w:firstLine="480" w:firstLineChars="200"/>
              <w:jc w:val="left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楷体" w:hAnsi="楷体" w:eastAsia="楷体" w:cs="楷体"/>
                <w:bCs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  <w:t>与同桌说一说图文内容</w:t>
            </w:r>
            <w:r>
              <w:rPr>
                <w:rFonts w:hint="default" w:ascii="楷体" w:hAnsi="楷体" w:eastAsia="楷体" w:cs="楷体"/>
                <w:bCs/>
                <w:sz w:val="24"/>
                <w:szCs w:val="24"/>
                <w:lang w:val="en-US" w:eastAsia="zh-CN"/>
              </w:rPr>
              <w:t>，并重点关注</w:t>
            </w: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  <w:t>正确选项内容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spacing w:line="320" w:lineRule="exact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楷体" w:hAnsi="楷体" w:eastAsia="楷体" w:cs="楷体"/>
                <w:bCs/>
                <w:sz w:val="24"/>
                <w:szCs w:val="24"/>
              </w:rPr>
              <w:t>学生自评：☆☆☆☆☆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spacing w:line="320" w:lineRule="exact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</w:rPr>
              <w:t xml:space="preserve">Task 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</w:rPr>
              <w:t xml:space="preserve"> I can 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sz w:val="24"/>
                <w:szCs w:val="24"/>
                <w:lang w:val="en-US" w:eastAsia="zh-CN"/>
              </w:rPr>
              <w:t>act it out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spacing w:line="320" w:lineRule="exact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Cs/>
                <w:sz w:val="24"/>
                <w:szCs w:val="24"/>
                <w:lang w:val="en-US" w:eastAsia="zh-CN"/>
              </w:rPr>
              <w:t>2人1组，任选至少一幅图进行角色扮演。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spacing w:line="320" w:lineRule="exact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Cs/>
                <w:sz w:val="24"/>
                <w:szCs w:val="24"/>
              </w:rPr>
              <w:t>学生自评：☆☆☆☆☆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spacing w:line="320" w:lineRule="exact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</w:rPr>
              <w:t xml:space="preserve">Task 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  <w:lang w:val="en-US" w:eastAsia="zh-CN"/>
              </w:rPr>
              <w:t>I can l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</w:rPr>
              <w:t>isten and say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Who is 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it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?  Wh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at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s she/he doing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?  </w:t>
            </w:r>
            <w:r>
              <w:rPr>
                <w:rFonts w:hint="eastAsia" w:ascii="楷体" w:hAnsi="楷体" w:eastAsia="楷体" w:cs="楷体"/>
                <w:bCs/>
                <w:kern w:val="2"/>
                <w:sz w:val="24"/>
                <w:szCs w:val="24"/>
                <w:lang w:val="en-US" w:eastAsia="zh-CN" w:bidi="ar-SA"/>
              </w:rPr>
              <w:t>看一看，</w:t>
            </w:r>
            <w:r>
              <w:rPr>
                <w:rFonts w:hint="default" w:ascii="楷体" w:hAnsi="楷体" w:eastAsia="楷体" w:cs="楷体"/>
                <w:bCs/>
                <w:kern w:val="2"/>
                <w:sz w:val="24"/>
                <w:szCs w:val="24"/>
                <w:lang w:val="en-US" w:eastAsia="zh-CN" w:bidi="ar-SA"/>
              </w:rPr>
              <w:t>听一听并跟着说一说</w:t>
            </w:r>
            <w:r>
              <w:rPr>
                <w:rFonts w:hint="default" w:ascii="Times New Roman" w:hAnsi="Times New Roman" w:eastAsia="楷体" w:cs="Times New Roman"/>
                <w:bCs/>
                <w:kern w:val="2"/>
                <w:sz w:val="24"/>
                <w:szCs w:val="24"/>
                <w:lang w:val="en-US" w:eastAsia="zh-CN" w:bidi="ar-SA"/>
              </w:rPr>
              <w:t xml:space="preserve">Activity 3 </w:t>
            </w:r>
            <w:r>
              <w:rPr>
                <w:rFonts w:hint="default" w:ascii="楷体" w:hAnsi="楷体" w:eastAsia="楷体" w:cs="楷体"/>
                <w:bCs/>
                <w:kern w:val="2"/>
                <w:sz w:val="24"/>
                <w:szCs w:val="24"/>
                <w:lang w:val="en-US" w:eastAsia="zh-CN" w:bidi="ar-SA"/>
              </w:rPr>
              <w:t>中</w:t>
            </w:r>
            <w:r>
              <w:rPr>
                <w:rFonts w:hint="eastAsia" w:ascii="楷体" w:hAnsi="楷体" w:eastAsia="楷体" w:cs="楷体"/>
                <w:bCs/>
                <w:kern w:val="2"/>
                <w:sz w:val="24"/>
                <w:szCs w:val="24"/>
                <w:lang w:val="en-US" w:eastAsia="zh-CN" w:bidi="ar-SA"/>
              </w:rPr>
              <w:t>的语言表达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楷体" w:hAnsi="楷体" w:eastAsia="楷体" w:cs="楷体"/>
                <w:bCs/>
                <w:kern w:val="2"/>
                <w:sz w:val="24"/>
                <w:szCs w:val="24"/>
                <w:lang w:val="en-US" w:eastAsia="zh-CN" w:bidi="ar-SA"/>
              </w:rPr>
              <w:t>学生自评：☆☆☆☆☆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</w:rPr>
              <w:t>Task</w:t>
            </w:r>
            <w:r>
              <w:rPr>
                <w:rFonts w:hint="eastAsia" w:ascii="Times New Roman" w:hAnsi="Times New Roman" w:eastAsia="宋体" w:cs="Times New Roman"/>
                <w:b/>
                <w:bCs w:val="0"/>
                <w:sz w:val="24"/>
                <w:szCs w:val="24"/>
                <w:lang w:val="en-US" w:eastAsia="zh-CN"/>
              </w:rPr>
              <w:t xml:space="preserve"> 5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  <w:szCs w:val="24"/>
                <w:lang w:val="en-US" w:eastAsia="zh-CN"/>
              </w:rPr>
              <w:t>I can talk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Cs/>
                <w:kern w:val="2"/>
                <w:sz w:val="24"/>
                <w:szCs w:val="24"/>
                <w:lang w:val="en-US" w:eastAsia="zh-CN" w:bidi="ar-SA"/>
              </w:rPr>
              <w:t>2人1组，观察图片以及示例句型，</w:t>
            </w:r>
            <w:r>
              <w:rPr>
                <w:rFonts w:hint="default" w:ascii="楷体" w:hAnsi="楷体" w:eastAsia="楷体" w:cs="楷体"/>
                <w:bCs/>
                <w:kern w:val="2"/>
                <w:sz w:val="24"/>
                <w:szCs w:val="24"/>
                <w:lang w:val="en-US" w:eastAsia="zh-CN" w:bidi="ar-SA"/>
              </w:rPr>
              <w:t>描述介绍</w:t>
            </w:r>
            <w:r>
              <w:rPr>
                <w:rFonts w:hint="eastAsia" w:ascii="楷体" w:hAnsi="楷体" w:eastAsia="楷体" w:cs="楷体"/>
                <w:bCs/>
                <w:kern w:val="2"/>
                <w:sz w:val="24"/>
                <w:szCs w:val="24"/>
                <w:lang w:val="en-US" w:eastAsia="zh-CN" w:bidi="ar-SA"/>
              </w:rPr>
              <w:t>图片中</w:t>
            </w:r>
            <w:r>
              <w:rPr>
                <w:rFonts w:hint="default" w:ascii="楷体" w:hAnsi="楷体" w:eastAsia="楷体" w:cs="楷体"/>
                <w:bCs/>
                <w:kern w:val="2"/>
                <w:sz w:val="24"/>
                <w:szCs w:val="24"/>
                <w:lang w:val="en-US" w:eastAsia="zh-CN" w:bidi="ar-SA"/>
              </w:rPr>
              <w:t>的</w:t>
            </w:r>
            <w:r>
              <w:rPr>
                <w:rFonts w:hint="eastAsia" w:ascii="楷体" w:hAnsi="楷体" w:eastAsia="楷体" w:cs="楷体"/>
                <w:bCs/>
                <w:kern w:val="2"/>
                <w:sz w:val="24"/>
                <w:szCs w:val="24"/>
                <w:lang w:val="en-US" w:eastAsia="zh-CN" w:bidi="ar-SA"/>
              </w:rPr>
              <w:t>人物及其正在进行的活动。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spacing w:line="320" w:lineRule="exact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楷体" w:hAnsi="楷体" w:eastAsia="楷体" w:cs="楷体"/>
                <w:bCs/>
                <w:sz w:val="24"/>
                <w:szCs w:val="24"/>
              </w:rPr>
              <w:t>同伴互评：☆☆☆☆☆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10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hint="default" w:ascii="楷体" w:hAnsi="楷体" w:eastAsia="楷体" w:cs="楷体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6.学习活动设计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tbl>
            <w:tblPr>
              <w:tblStyle w:val="4"/>
              <w:tblW w:w="0" w:type="auto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944"/>
              <w:gridCol w:w="256"/>
              <w:gridCol w:w="5201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4944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教师活动</w:t>
                  </w:r>
                </w:p>
              </w:tc>
              <w:tc>
                <w:tcPr>
                  <w:tcW w:w="5457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学生活动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10401" w:type="dxa"/>
                  <w:gridSpan w:val="3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环节一：Lead in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80" w:hRule="atLeast"/>
              </w:trPr>
              <w:tc>
                <w:tcPr>
                  <w:tcW w:w="4944" w:type="dxa"/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教师活动1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复习动作类短语，引入讨论“你喜欢什么呢？”以此过渡到活动1，请学生大胆猜测小熊喜欢什么呢？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eastAsia" w:ascii="楷体" w:hAnsi="楷体" w:eastAsia="楷体" w:cs="楷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展示图片，询问学生：小熊手上拿了什么呢？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楷体" w:hAnsi="楷体" w:eastAsia="楷体" w:cs="楷体"/>
                      <w:b/>
                      <w:sz w:val="24"/>
                      <w:szCs w:val="24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eastAsia" w:ascii="楷体" w:hAnsi="楷体" w:eastAsia="楷体" w:cs="楷体"/>
                      <w:b/>
                      <w:sz w:val="24"/>
                      <w:szCs w:val="24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原来小熊在和他的朋友小鸟分享他的照片，照片里，他正在做什么呢？引导学生观看动画，初步感知“</w:t>
                  </w:r>
                  <w:r>
                    <w:rPr>
                      <w:rFonts w:hint="default" w:ascii="Times New Roman" w:hAnsi="Times New Roman" w:eastAsia="楷体" w:cs="Times New Roman"/>
                      <w:b w:val="0"/>
                      <w:bCs/>
                      <w:sz w:val="24"/>
                      <w:szCs w:val="24"/>
                      <w:lang w:val="en-US" w:eastAsia="zh-CN"/>
                    </w:rPr>
                    <w:t>be+doing</w:t>
                  </w: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”目标语句。</w:t>
                  </w:r>
                </w:p>
              </w:tc>
              <w:tc>
                <w:tcPr>
                  <w:tcW w:w="5457" w:type="dxa"/>
                  <w:gridSpan w:val="2"/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学生活动1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</w:rPr>
                    <w:t>问题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1: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What does the bear like?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 xml:space="preserve">     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小熊头像</w:t>
                  </w:r>
                  <w:r>
                    <w:rPr>
                      <w:rFonts w:hint="default" w:ascii="楷体" w:hAnsi="楷体" w:eastAsia="楷体" w:cs="楷体"/>
                      <w:bCs/>
                      <w:sz w:val="24"/>
                      <w:szCs w:val="24"/>
                    </w:rPr>
                    <w:t>引入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eastAsia="zh-CN"/>
                    </w:rPr>
                    <w:t>，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猜测小熊喜欢什么呢.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default" w:ascii="楷体" w:hAnsi="楷体" w:eastAsia="楷体" w:cs="楷体"/>
                      <w:bCs/>
                      <w:sz w:val="24"/>
                      <w:szCs w:val="24"/>
                    </w:rPr>
                    <w:t>问题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 xml:space="preserve">2:What’s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in the bear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s hand?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 xml:space="preserve">     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观察图片，发现信息，学习新知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“photo”。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楷体" w:hAnsi="楷体" w:eastAsia="楷体" w:cs="楷体"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default" w:ascii="楷体" w:hAnsi="楷体" w:eastAsia="楷体" w:cs="楷体"/>
                      <w:bCs/>
                      <w:sz w:val="24"/>
                      <w:szCs w:val="24"/>
                    </w:rPr>
                    <w:t>问题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3: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What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s the bear doing?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 xml:space="preserve">     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观看视频，找出答案。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53" w:hRule="atLeast"/>
              </w:trPr>
              <w:tc>
                <w:tcPr>
                  <w:tcW w:w="10401" w:type="dxa"/>
                  <w:gridSpan w:val="3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活动意图说明：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复习旧知，导入新知。引导学生观看图片和视频，初步感知并学习新知。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10401" w:type="dxa"/>
                  <w:gridSpan w:val="3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环节二：I can listen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34" w:hRule="atLeast"/>
              </w:trPr>
              <w:tc>
                <w:tcPr>
                  <w:tcW w:w="4944" w:type="dxa"/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教师活动2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由</w:t>
                  </w:r>
                  <w:r>
                    <w:rPr>
                      <w:rFonts w:hint="eastAsia" w:ascii="Times New Roman" w:hAnsi="Times New Roman" w:eastAsia="楷体" w:cs="Times New Roman"/>
                      <w:b w:val="0"/>
                      <w:bCs/>
                      <w:sz w:val="24"/>
                      <w:szCs w:val="24"/>
                      <w:lang w:val="en-US" w:eastAsia="zh-CN"/>
                    </w:rPr>
                    <w:t>“photo”</w:t>
                  </w: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这个关键词过渡到主课文</w:t>
                  </w:r>
                  <w:r>
                    <w:rPr>
                      <w:rFonts w:hint="eastAsia" w:ascii="Times New Roman" w:hAnsi="Times New Roman" w:eastAsia="楷体" w:cs="Times New Roman"/>
                      <w:b w:val="0"/>
                      <w:bCs/>
                      <w:sz w:val="24"/>
                      <w:szCs w:val="24"/>
                      <w:lang w:val="en-US" w:eastAsia="zh-CN"/>
                    </w:rPr>
                    <w:t>Activity2，</w:t>
                  </w: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介绍故事情景：</w:t>
                  </w:r>
                  <w:r>
                    <w:rPr>
                      <w:rFonts w:hint="eastAsia" w:ascii="Times New Roman" w:hAnsi="Times New Roman" w:eastAsia="楷体" w:cs="Times New Roman"/>
                      <w:b w:val="0"/>
                      <w:bCs/>
                      <w:sz w:val="24"/>
                      <w:szCs w:val="24"/>
                      <w:lang w:val="en-US" w:eastAsia="zh-CN"/>
                    </w:rPr>
                    <w:t>Daming</w:t>
                  </w: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也有许多的照片，今天他也要和他的朋友Sam分享他的照片。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展示</w:t>
                  </w:r>
                  <w:r>
                    <w:rPr>
                      <w:rFonts w:hint="default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图</w:t>
                  </w: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default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，让</w:t>
                  </w: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学生</w:t>
                  </w:r>
                  <w:r>
                    <w:rPr>
                      <w:rFonts w:hint="default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猜测</w:t>
                  </w:r>
                  <w:r>
                    <w:rPr>
                      <w:rFonts w:hint="default" w:ascii="Times New Roman" w:hAnsi="Times New Roman" w:eastAsia="楷体" w:cs="Times New Roman"/>
                      <w:b w:val="0"/>
                      <w:bCs/>
                      <w:sz w:val="24"/>
                      <w:szCs w:val="24"/>
                      <w:lang w:val="en-US" w:eastAsia="zh-CN"/>
                    </w:rPr>
                    <w:t>Daming</w:t>
                  </w: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的相册里会有哪些人呢。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播放</w:t>
                  </w:r>
                  <w:r>
                    <w:rPr>
                      <w:rFonts w:hint="default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动画，</w:t>
                  </w: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设置问题。让学生带着问题观看视频寻找答案，</w:t>
                  </w:r>
                  <w:r>
                    <w:rPr>
                      <w:rFonts w:hint="default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培养学生获取</w:t>
                  </w: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关键</w:t>
                  </w:r>
                  <w:r>
                    <w:rPr>
                      <w:rFonts w:hint="default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信息的能力。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逐图展示，依次询问，</w:t>
                  </w:r>
                  <w:r>
                    <w:rPr>
                      <w:rFonts w:hint="default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引导学生</w:t>
                  </w: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观察图片寻找关键信息。</w:t>
                  </w:r>
                </w:p>
                <w:p>
                  <w:pPr>
                    <w:numPr>
                      <w:ilvl w:val="0"/>
                      <w:numId w:val="3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What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s Daming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s mother doing?</w:t>
                  </w:r>
                </w:p>
                <w:p>
                  <w:pPr>
                    <w:numPr>
                      <w:ilvl w:val="0"/>
                      <w:numId w:val="3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What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s Daming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s father doing?</w:t>
                  </w:r>
                </w:p>
                <w:p>
                  <w:pPr>
                    <w:numPr>
                      <w:ilvl w:val="0"/>
                      <w:numId w:val="3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What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s Tom doing?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播放录音，引导学生模仿语音语调。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5457" w:type="dxa"/>
                  <w:gridSpan w:val="2"/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学生活动2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了解故事情景。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问题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1: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Who are they in Daming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s photos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？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猜测并听录音，</w:t>
                  </w:r>
                  <w:r>
                    <w:rPr>
                      <w:rFonts w:hint="default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理清课文</w:t>
                  </w: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主要</w:t>
                  </w:r>
                  <w:r>
                    <w:rPr>
                      <w:rFonts w:hint="default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人物。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问题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2: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What are they doing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?</w:t>
                  </w:r>
                </w:p>
                <w:p>
                  <w:pPr>
                    <w:spacing w:line="360" w:lineRule="exact"/>
                    <w:jc w:val="left"/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观看动画，获取信息，初步感知课文内容。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观察图片，</w:t>
                  </w:r>
                  <w:r>
                    <w:rPr>
                      <w:rFonts w:hint="default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建构</w:t>
                  </w: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并</w:t>
                  </w:r>
                  <w:r>
                    <w:rPr>
                      <w:rFonts w:hint="default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输出目标语言。</w:t>
                  </w:r>
                </w:p>
                <w:p>
                  <w:pPr>
                    <w:spacing w:line="360" w:lineRule="exact"/>
                    <w:ind w:firstLine="240" w:firstLineChars="1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360" w:lineRule="exact"/>
                    <w:ind w:firstLine="240" w:firstLineChars="1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360" w:lineRule="exact"/>
                    <w:ind w:firstLine="240" w:firstLineChars="1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听录音，检测答案，正确标准输出目标语言。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401" w:type="dxa"/>
                  <w:gridSpan w:val="3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活动意图说明：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由Daming的照片集导入，明确故事大概情景。猜测故事主要人物，激发学生的好奇心。播放动画和录音加深对课文内容的理解，图词对应，获取关键信息，理解重点词汇“</w:t>
                  </w:r>
                  <w:r>
                    <w:rPr>
                      <w:rFonts w:hint="eastAsia" w:ascii="Times New Roman" w:hAnsi="Times New Roman" w:eastAsia="楷体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  <w:t>radio,photo,newspaper,little,camera,smile”</w:t>
                  </w: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及用法，</w:t>
                  </w:r>
                  <w:r>
                    <w:rPr>
                      <w:rFonts w:hint="eastAsia" w:ascii="Times New Roman" w:hAnsi="Times New Roman" w:eastAsia="楷体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  <w:t>熟悉</w:t>
                  </w:r>
                  <w:r>
                    <w:rPr>
                      <w:rFonts w:hint="default" w:ascii="楷体" w:hAnsi="楷体" w:eastAsia="楷体" w:cs="楷体"/>
                      <w:kern w:val="2"/>
                      <w:sz w:val="24"/>
                      <w:szCs w:val="24"/>
                      <w:lang w:val="en-US" w:eastAsia="zh-CN" w:bidi="ar-SA"/>
                    </w:rPr>
                    <w:t>目标语句</w:t>
                  </w:r>
                  <w:r>
                    <w:rPr>
                      <w:rFonts w:hint="eastAsia" w:ascii="Times New Roman" w:hAnsi="Times New Roman" w:eastAsia="楷体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  <w:t>“That</w:t>
                  </w:r>
                  <w:r>
                    <w:rPr>
                      <w:rFonts w:hint="default" w:ascii="Times New Roman" w:hAnsi="Times New Roman" w:eastAsia="楷体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  <w:t>’</w:t>
                  </w:r>
                  <w:r>
                    <w:rPr>
                      <w:rFonts w:hint="eastAsia" w:ascii="Times New Roman" w:hAnsi="Times New Roman" w:eastAsia="楷体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  <w:t>s...She</w:t>
                  </w:r>
                  <w:r>
                    <w:rPr>
                      <w:rFonts w:hint="default" w:ascii="Times New Roman" w:hAnsi="Times New Roman" w:eastAsia="楷体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  <w:t>’</w:t>
                  </w:r>
                  <w:r>
                    <w:rPr>
                      <w:rFonts w:hint="eastAsia" w:ascii="Times New Roman" w:hAnsi="Times New Roman" w:eastAsia="楷体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  <w:t>s/He</w:t>
                  </w:r>
                  <w:r>
                    <w:rPr>
                      <w:rFonts w:hint="default" w:ascii="Times New Roman" w:hAnsi="Times New Roman" w:eastAsia="楷体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  <w:t>’</w:t>
                  </w:r>
                  <w:r>
                    <w:rPr>
                      <w:rFonts w:hint="eastAsia" w:ascii="Times New Roman" w:hAnsi="Times New Roman" w:eastAsia="楷体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  <w:t>s doing...”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401" w:type="dxa"/>
                  <w:gridSpan w:val="3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环节三：I can find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</w:tblPrEx>
              <w:trPr>
                <w:trHeight w:val="6054" w:hRule="atLeast"/>
              </w:trPr>
              <w:tc>
                <w:tcPr>
                  <w:tcW w:w="4944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教师活动3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</w:rPr>
                    <w:t>在理解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课文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</w:rPr>
                    <w:t>内容基础上，关注本课时语言功能重点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 xml:space="preserve"> “</w:t>
                  </w:r>
                  <w:r>
                    <w:rPr>
                      <w:rFonts w:hint="default" w:ascii="Times New Roman" w:hAnsi="Times New Roman" w:eastAsia="楷体" w:cs="Times New Roman"/>
                      <w:bCs/>
                      <w:sz w:val="24"/>
                      <w:szCs w:val="24"/>
                      <w:lang w:val="en-US" w:eastAsia="zh-CN"/>
                    </w:rPr>
                    <w:t>That’s...</w:t>
                  </w:r>
                  <w:r>
                    <w:rPr>
                      <w:rFonts w:hint="default" w:ascii="Times New Roman" w:hAnsi="Times New Roman" w:eastAsia="楷体" w:cs="Times New Roman"/>
                      <w:bCs/>
                      <w:sz w:val="24"/>
                      <w:szCs w:val="24"/>
                    </w:rPr>
                    <w:t>She's/He's</w:t>
                  </w:r>
                  <w:r>
                    <w:rPr>
                      <w:rFonts w:hint="default" w:ascii="Times New Roman" w:hAnsi="Times New Roman" w:eastAsia="楷体" w:cs="Times New Roman"/>
                      <w:bCs/>
                      <w:sz w:val="24"/>
                      <w:szCs w:val="24"/>
                      <w:lang w:val="en-US" w:eastAsia="zh-CN"/>
                    </w:rPr>
                    <w:t xml:space="preserve"> doing...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”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</w:rPr>
                    <w:t>，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教师播放课文录音，布置任务。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展示图片，请学生说一说每一幅图，再提供选项，让学生补全空格。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eastAsia" w:ascii="楷体" w:hAnsi="楷体" w:eastAsia="楷体" w:cs="楷体"/>
                      <w:b w:val="0"/>
                      <w:bCs w:val="0"/>
                      <w:sz w:val="24"/>
                      <w:szCs w:val="24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5457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学生活动3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1.听录音，指读并</w:t>
                  </w:r>
                  <w:r>
                    <w:rPr>
                      <w:rFonts w:hint="default" w:ascii="楷体" w:hAnsi="楷体" w:eastAsia="楷体" w:cs="楷体"/>
                      <w:bCs/>
                      <w:sz w:val="24"/>
                      <w:szCs w:val="24"/>
                    </w:rPr>
                    <w:t>寻找</w:t>
                  </w:r>
                  <w:r>
                    <w:rPr>
                      <w:rFonts w:hint="default" w:ascii="楷体" w:hAnsi="楷体" w:eastAsia="楷体" w:cs="楷体"/>
                      <w:bCs/>
                      <w:sz w:val="24"/>
                      <w:szCs w:val="24"/>
                      <w:lang w:eastAsia="zh-CN"/>
                    </w:rPr>
                    <w:t>课文</w:t>
                  </w:r>
                  <w:r>
                    <w:rPr>
                      <w:rFonts w:hint="default" w:ascii="楷体" w:hAnsi="楷体" w:eastAsia="楷体" w:cs="楷体"/>
                      <w:bCs/>
                      <w:sz w:val="24"/>
                      <w:szCs w:val="24"/>
                    </w:rPr>
                    <w:t>中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 xml:space="preserve">含有 </w:t>
                  </w:r>
                  <w:r>
                    <w:rPr>
                      <w:rFonts w:hint="default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“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-ing</w:t>
                  </w:r>
                  <w:r>
                    <w:rPr>
                      <w:rFonts w:hint="default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”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 xml:space="preserve"> 的句子，勾画出来。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2.观察图片，说一说再选择正确内容补全空白。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</w:pPr>
                  <w:r>
                    <w:drawing>
                      <wp:inline distT="0" distB="0" distL="114300" distR="114300">
                        <wp:extent cx="3324225" cy="2249805"/>
                        <wp:effectExtent l="0" t="0" r="9525" b="17145"/>
                        <wp:docPr id="5" name="图片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图片 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324225" cy="22498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sz w:val="24"/>
                      <w:szCs w:val="24"/>
                      <w:lang w:val="en-US" w:eastAsia="zh-CN"/>
                    </w:rPr>
                    <w:t>3.与同桌说一说，并重点关注正确选项内容。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</w:tblPrEx>
              <w:trPr>
                <w:trHeight w:val="447" w:hRule="atLeast"/>
              </w:trPr>
              <w:tc>
                <w:tcPr>
                  <w:tcW w:w="10401" w:type="dxa"/>
                  <w:gridSpan w:val="3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活动意图说明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</w:rPr>
                    <w:t>本课时语言功能重点是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 xml:space="preserve"> “</w:t>
                  </w:r>
                  <w:r>
                    <w:rPr>
                      <w:rFonts w:hint="default" w:ascii="Times New Roman" w:hAnsi="Times New Roman" w:eastAsia="楷体" w:cs="Times New Roman"/>
                      <w:bCs/>
                      <w:sz w:val="24"/>
                      <w:szCs w:val="24"/>
                      <w:lang w:val="en-US" w:eastAsia="zh-CN"/>
                    </w:rPr>
                    <w:t>be+doing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 xml:space="preserve">” 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</w:rPr>
                    <w:t>描述人物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正在做的事情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</w:rPr>
                    <w:t>。划出</w:t>
                  </w:r>
                  <w:r>
                    <w:rPr>
                      <w:rFonts w:hint="eastAsia" w:ascii="Times New Roman" w:hAnsi="Times New Roman" w:eastAsia="楷体" w:cs="Times New Roman"/>
                      <w:bCs/>
                      <w:sz w:val="24"/>
                      <w:szCs w:val="24"/>
                      <w:lang w:val="en-US" w:eastAsia="zh-CN"/>
                    </w:rPr>
                    <w:t>She's/He's doing...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</w:rPr>
                    <w:t>关键句，意在让学生知重点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eastAsia="zh-CN"/>
                    </w:rPr>
                    <w:t>，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再次加深对目标语言的理解与运用。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提供图片，让学生描述图片内容，意在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</w:rPr>
                    <w:t>帮助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学生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</w:rPr>
                    <w:t>学习理解和掌握本课的新授词汇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 xml:space="preserve"> “</w:t>
                  </w:r>
                  <w:r>
                    <w:rPr>
                      <w:rFonts w:hint="eastAsia" w:ascii="Times New Roman" w:hAnsi="Times New Roman" w:eastAsia="楷体" w:cs="Times New Roman"/>
                      <w:bCs/>
                      <w:sz w:val="24"/>
                      <w:szCs w:val="24"/>
                      <w:lang w:val="en-US" w:eastAsia="zh-CN"/>
                    </w:rPr>
                    <w:t>radio,newspaper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”</w:t>
                  </w:r>
                  <w:r>
                    <w:rPr>
                      <w:rFonts w:hint="eastAsia" w:ascii="楷体" w:hAnsi="楷体" w:eastAsia="楷体" w:cs="楷体"/>
                      <w:sz w:val="24"/>
                      <w:szCs w:val="24"/>
                    </w:rPr>
                    <w:t>并进一步加深巩固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</w:rPr>
                    <w:t>目标语言重难点。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3" w:hRule="atLeast"/>
              </w:trPr>
              <w:tc>
                <w:tcPr>
                  <w:tcW w:w="10401" w:type="dxa"/>
                  <w:gridSpan w:val="3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环节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>四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：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 xml:space="preserve">I can 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>act it out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</w:tblPrEx>
              <w:trPr>
                <w:trHeight w:val="443" w:hRule="atLeast"/>
              </w:trPr>
              <w:tc>
                <w:tcPr>
                  <w:tcW w:w="5200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 xml:space="preserve">教的活动4                               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color w:val="FF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布置任务：让学生2人1组，任选至少一幅图进行角色扮演。 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color w:val="FF0000"/>
                      <w:sz w:val="24"/>
                      <w:szCs w:val="24"/>
                      <w:lang w:val="en-US" w:eastAsia="zh-CN"/>
                    </w:rPr>
                    <w:t xml:space="preserve">        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5201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>学的活动4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>Work in 2</w:t>
                  </w:r>
                  <w:r>
                    <w:rPr>
                      <w:rFonts w:hint="eastAsia" w:ascii="楷体" w:hAnsi="楷体" w:eastAsia="楷体" w:cs="楷体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t xml:space="preserve">, 分配角色，进行表演。 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color w:val="FF0000"/>
                      <w:sz w:val="24"/>
                      <w:szCs w:val="24"/>
                      <w:lang w:val="en-US" w:eastAsia="zh-CN"/>
                    </w:rPr>
                    <w:t xml:space="preserve">                    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</w:tblPrEx>
              <w:trPr>
                <w:trHeight w:val="443" w:hRule="atLeast"/>
              </w:trPr>
              <w:tc>
                <w:tcPr>
                  <w:tcW w:w="10401" w:type="dxa"/>
                  <w:gridSpan w:val="3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>活动意图说明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通过2人结对进行角色扮演，能激发学生表演的兴致，在玩中学。任选至少一幅图，可以照顾到不同学生的掌握程度，灵活选择。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楷体" w:hAnsi="楷体" w:eastAsia="楷体" w:cs="楷体"/>
                      <w:b w:val="0"/>
                      <w:bCs/>
                      <w:color w:val="000000" w:themeColor="text1"/>
                      <w:sz w:val="24"/>
                      <w:szCs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</w:trPr>
              <w:tc>
                <w:tcPr>
                  <w:tcW w:w="10401" w:type="dxa"/>
                  <w:gridSpan w:val="3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环节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>五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：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 xml:space="preserve">I can 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>listen and say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</w:tblPrEx>
              <w:trPr>
                <w:trHeight w:val="489" w:hRule="atLeast"/>
              </w:trPr>
              <w:tc>
                <w:tcPr>
                  <w:tcW w:w="4944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教的活动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>5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 xml:space="preserve">Who is 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it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 xml:space="preserve">?  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Wh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at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  <w:t>s she/he doing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>?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</w:rPr>
                    <w:t>用提问的方式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引导学生观察图片，寻找关键信息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</w:rPr>
                    <w:t>。完成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eastAsia="zh-CN"/>
                    </w:rPr>
                    <w:t>Activity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 xml:space="preserve"> 3 Listen and say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</w:rPr>
                    <w:t>的相关内容。</w:t>
                  </w:r>
                </w:p>
              </w:tc>
              <w:tc>
                <w:tcPr>
                  <w:tcW w:w="5457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学的活动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>5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看一看，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</w:rPr>
                    <w:t>听一听并跟着说一说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eastAsia="zh-CN"/>
                    </w:rPr>
                    <w:t>Activity</w:t>
                  </w:r>
                  <w:r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  <w:t xml:space="preserve"> 3 。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10401" w:type="dxa"/>
                  <w:gridSpan w:val="3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活动意图说明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</w:rPr>
                    <w:t>再次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复习巩固目标句型。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</w:tblPrEx>
              <w:trPr>
                <w:trHeight w:val="601" w:hRule="atLeast"/>
              </w:trPr>
              <w:tc>
                <w:tcPr>
                  <w:tcW w:w="10401" w:type="dxa"/>
                  <w:gridSpan w:val="3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环节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>六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：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>I can talk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</w:tblPrEx>
              <w:trPr>
                <w:trHeight w:val="601" w:hRule="atLeast"/>
              </w:trPr>
              <w:tc>
                <w:tcPr>
                  <w:tcW w:w="4944" w:type="dxa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教的活动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>6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引导学生观察图片和句型示例，并邀请一个学生做搭档，向全班学生展示如何开展此项活动。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4"/>
                      <w:szCs w:val="24"/>
                      <w:lang w:val="en-US" w:eastAsia="zh-CN"/>
                    </w:rPr>
                    <w:t>A:That</w:t>
                  </w:r>
                  <w:r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sz w:val="24"/>
                      <w:szCs w:val="24"/>
                      <w:lang w:val="en-US" w:eastAsia="zh-CN"/>
                    </w:rPr>
                    <w:t>s...</w:t>
                  </w:r>
                </w:p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4"/>
                      <w:szCs w:val="24"/>
                      <w:lang w:val="en-US" w:eastAsia="zh-CN"/>
                    </w:rPr>
                    <w:t>B:Yes.She</w:t>
                  </w:r>
                  <w:r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="宋体" w:cs="Times New Roman"/>
                      <w:sz w:val="24"/>
                      <w:szCs w:val="24"/>
                      <w:lang w:val="en-US" w:eastAsia="zh-CN"/>
                    </w:rPr>
                    <w:t>s...</w:t>
                  </w:r>
                </w:p>
              </w:tc>
              <w:tc>
                <w:tcPr>
                  <w:tcW w:w="5457" w:type="dxa"/>
                  <w:gridSpan w:val="2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学的活动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>6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观察图片和句型示例，</w:t>
                  </w:r>
                  <w:r>
                    <w:rPr>
                      <w:rFonts w:hint="default" w:ascii="楷体" w:hAnsi="楷体" w:eastAsia="楷体" w:cs="楷体"/>
                      <w:bCs/>
                      <w:sz w:val="24"/>
                      <w:szCs w:val="24"/>
                    </w:rPr>
                    <w:t>运用句型</w:t>
                  </w:r>
                  <w:r>
                    <w:rPr>
                      <w:rFonts w:hint="eastAsia" w:ascii="Times New Roman" w:hAnsi="Times New Roman" w:eastAsia="宋体" w:cs="Times New Roman"/>
                      <w:sz w:val="24"/>
                      <w:szCs w:val="24"/>
                      <w:lang w:val="en-US" w:eastAsia="zh-CN"/>
                    </w:rPr>
                    <w:t>That's...</w:t>
                  </w:r>
                  <w:r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</w:rPr>
                    <w:t xml:space="preserve">She’s </w:t>
                  </w:r>
                  <w:r>
                    <w:rPr>
                      <w:rFonts w:hint="eastAsia" w:ascii="Times New Roman" w:hAnsi="Times New Roman" w:eastAsia="宋体" w:cs="Times New Roman"/>
                      <w:sz w:val="24"/>
                      <w:szCs w:val="24"/>
                      <w:lang w:val="en-US" w:eastAsia="zh-CN"/>
                    </w:rPr>
                    <w:t>/</w:t>
                  </w:r>
                  <w:r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</w:rPr>
                    <w:t xml:space="preserve">He’s </w:t>
                  </w:r>
                  <w:r>
                    <w:rPr>
                      <w:rFonts w:hint="eastAsia" w:ascii="Times New Roman" w:hAnsi="Times New Roman" w:eastAsia="宋体" w:cs="Times New Roman"/>
                      <w:sz w:val="24"/>
                      <w:szCs w:val="24"/>
                      <w:lang w:val="en-US" w:eastAsia="zh-CN"/>
                    </w:rPr>
                    <w:t>doing</w:t>
                  </w:r>
                  <w:r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</w:rPr>
                    <w:t>...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和同桌</w:t>
                  </w:r>
                  <w:r>
                    <w:rPr>
                      <w:rFonts w:hint="default" w:ascii="楷体" w:hAnsi="楷体" w:eastAsia="楷体" w:cs="楷体"/>
                      <w:bCs/>
                      <w:sz w:val="24"/>
                      <w:szCs w:val="24"/>
                    </w:rPr>
                    <w:t>合作描述、介绍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图中人物及其所进行的活动。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10401" w:type="dxa"/>
                  <w:gridSpan w:val="3"/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4"/>
                      <w:szCs w:val="24"/>
                    </w:rPr>
                    <w:t>活动意图说明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楷体" w:hAnsi="楷体" w:eastAsia="楷体" w:cs="楷体"/>
                      <w:bCs/>
                      <w:sz w:val="24"/>
                      <w:szCs w:val="24"/>
                    </w:rPr>
                    <w:t>本活动引导学生</w:t>
                  </w:r>
                  <w:r>
                    <w:rPr>
                      <w:rFonts w:hint="default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初步运用目标语句练习描述人物</w:t>
                  </w:r>
                  <w:r>
                    <w:rPr>
                      <w:rFonts w:hint="eastAsia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及其正在进行的活动</w:t>
                  </w:r>
                  <w:r>
                    <w:rPr>
                      <w:rFonts w:hint="default" w:ascii="楷体" w:hAnsi="楷体" w:eastAsia="楷体" w:cs="楷体"/>
                      <w:bCs/>
                      <w:sz w:val="24"/>
                      <w:szCs w:val="24"/>
                      <w:lang w:val="en-US" w:eastAsia="zh-CN"/>
                    </w:rPr>
                    <w:t>。</w:t>
                  </w:r>
                </w:p>
              </w:tc>
            </w:tr>
          </w:tbl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7.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板书设计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drawing>
                <wp:inline distT="0" distB="0" distL="114300" distR="114300">
                  <wp:extent cx="6440805" cy="2324100"/>
                  <wp:effectExtent l="0" t="0" r="17145" b="0"/>
                  <wp:docPr id="7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40805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8.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作业与拓展学习设计</w:t>
            </w:r>
          </w:p>
          <w:p>
            <w:pP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 xml:space="preserve">1、Read the text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for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3 times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 and then try to recite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 xml:space="preserve">. 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听读课文3遍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并尝试背诵。</w:t>
            </w:r>
          </w:p>
          <w:p>
            <w:pP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2、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和同伴分享家人照片，向他们介绍照片中人物是谁，他们在做什么呢。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0682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4"/>
              </w:num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教学反思与改进</w:t>
            </w:r>
          </w:p>
          <w:p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1）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我的教学效果怎样</w:t>
            </w: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？（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学习目标定位</w:t>
            </w: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学生学习方式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和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状态</w:t>
            </w: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学生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发展……）</w:t>
            </w:r>
          </w:p>
          <w:p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  <w:p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  <w:p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  <w:p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  <w:p>
            <w:pPr>
              <w:pStyle w:val="7"/>
              <w:numPr>
                <w:ilvl w:val="0"/>
                <w:numId w:val="0"/>
              </w:numPr>
              <w:ind w:leftChars="0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2）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我的教学设计怎样</w:t>
            </w: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？（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教学准备</w:t>
            </w: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学习过程设计</w:t>
            </w: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教学方法</w:t>
            </w: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教学环节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……）</w:t>
            </w:r>
          </w:p>
          <w:p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  <w:p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  <w:p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  <w:p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3）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我的教学机制怎样</w:t>
            </w: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？（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时间分配、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学生活动</w:t>
            </w: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学习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反馈</w:t>
            </w: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改进措施……）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</w:p>
        </w:tc>
      </w:tr>
    </w:tbl>
    <w:p/>
    <w:p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AC0F03"/>
    <w:multiLevelType w:val="singleLevel"/>
    <w:tmpl w:val="A3AC0F03"/>
    <w:lvl w:ilvl="0" w:tentative="0">
      <w:start w:val="1"/>
      <w:numFmt w:val="decimalEnclosedCircleChinese"/>
      <w:lvlText w:val="%1."/>
      <w:lvlJc w:val="left"/>
      <w:pPr>
        <w:tabs>
          <w:tab w:val="left" w:pos="312"/>
        </w:tabs>
      </w:pPr>
      <w:rPr>
        <w:rFonts w:hint="eastAsia"/>
      </w:rPr>
    </w:lvl>
  </w:abstractNum>
  <w:abstractNum w:abstractNumId="1">
    <w:nsid w:val="1C487953"/>
    <w:multiLevelType w:val="singleLevel"/>
    <w:tmpl w:val="1C487953"/>
    <w:lvl w:ilvl="0" w:tentative="0">
      <w:start w:val="9"/>
      <w:numFmt w:val="decimal"/>
      <w:suff w:val="space"/>
      <w:lvlText w:val="%1."/>
      <w:lvlJc w:val="left"/>
    </w:lvl>
  </w:abstractNum>
  <w:abstractNum w:abstractNumId="2">
    <w:nsid w:val="443FA965"/>
    <w:multiLevelType w:val="singleLevel"/>
    <w:tmpl w:val="443FA96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61AE2B88"/>
    <w:multiLevelType w:val="multilevel"/>
    <w:tmpl w:val="61AE2B8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E96785"/>
    <w:rsid w:val="061723D3"/>
    <w:rsid w:val="0708187F"/>
    <w:rsid w:val="0A021BF3"/>
    <w:rsid w:val="0C306EA1"/>
    <w:rsid w:val="0E75240A"/>
    <w:rsid w:val="13E10270"/>
    <w:rsid w:val="157D346B"/>
    <w:rsid w:val="15C5094A"/>
    <w:rsid w:val="178675A7"/>
    <w:rsid w:val="18FC100C"/>
    <w:rsid w:val="1CF811E6"/>
    <w:rsid w:val="1DCE40AF"/>
    <w:rsid w:val="1EA343EA"/>
    <w:rsid w:val="225F76B9"/>
    <w:rsid w:val="2336538A"/>
    <w:rsid w:val="260D24A3"/>
    <w:rsid w:val="26D86524"/>
    <w:rsid w:val="28A948DF"/>
    <w:rsid w:val="2AC3610F"/>
    <w:rsid w:val="2B5C6960"/>
    <w:rsid w:val="2E7D586B"/>
    <w:rsid w:val="2F885210"/>
    <w:rsid w:val="364B4DFF"/>
    <w:rsid w:val="38E96785"/>
    <w:rsid w:val="3AE328D7"/>
    <w:rsid w:val="3B821352"/>
    <w:rsid w:val="41305EB7"/>
    <w:rsid w:val="41EE5C73"/>
    <w:rsid w:val="42C0564B"/>
    <w:rsid w:val="43123EF6"/>
    <w:rsid w:val="4496530E"/>
    <w:rsid w:val="45675A1A"/>
    <w:rsid w:val="47177128"/>
    <w:rsid w:val="477577B9"/>
    <w:rsid w:val="47854A77"/>
    <w:rsid w:val="47AB7EDF"/>
    <w:rsid w:val="4AD475AF"/>
    <w:rsid w:val="4BE331DB"/>
    <w:rsid w:val="4FA33ADB"/>
    <w:rsid w:val="51A154C4"/>
    <w:rsid w:val="5C8D0AF8"/>
    <w:rsid w:val="61E6719A"/>
    <w:rsid w:val="62AC2121"/>
    <w:rsid w:val="64216B3E"/>
    <w:rsid w:val="67117FC9"/>
    <w:rsid w:val="67FA733E"/>
    <w:rsid w:val="682A2347"/>
    <w:rsid w:val="6A735AF7"/>
    <w:rsid w:val="6B8F0831"/>
    <w:rsid w:val="72595D5F"/>
    <w:rsid w:val="76DD108C"/>
    <w:rsid w:val="7A6510DB"/>
    <w:rsid w:val="7AA864DB"/>
    <w:rsid w:val="7BE137F4"/>
    <w:rsid w:val="7F51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7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2022-01-25T05:48:00Z</dcterms:created>
  <dc:creator>test</dc:creator>
  <cp:lastModifiedBy>Broken Angel</cp:lastModifiedBy>
  <dcterms:modified xsi:type="dcterms:W3CDTF">2022-02-20T05:05:31Z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47CE4F6DC5C743A1A97D79F7B3F3A315</vt:lpwstr>
  </property>
</Properties>
</file>